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CB" w:rsidRPr="00B54B07" w:rsidRDefault="00FC7BCB" w:rsidP="00734C95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Договор-оферта интернет-магазина:</w:t>
      </w:r>
    </w:p>
    <w:p w:rsidR="00FC7BCB" w:rsidRPr="009C4AD5" w:rsidRDefault="00FC7BCB" w:rsidP="00A11DB4">
      <w:pPr>
        <w:spacing w:after="120" w:line="240" w:lineRule="auto"/>
        <w:ind w:firstLine="567"/>
        <w:jc w:val="both"/>
        <w:rPr>
          <w:rFonts w:ascii="Times New Roman" w:hAnsi="Times New Roman"/>
        </w:rPr>
      </w:pPr>
    </w:p>
    <w:p w:rsidR="00FC7BCB" w:rsidRPr="002C423A" w:rsidRDefault="00B54B07" w:rsidP="00A11DB4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B54B07">
        <w:rPr>
          <w:rFonts w:ascii="Times New Roman" w:hAnsi="Times New Roman"/>
          <w:b/>
        </w:rPr>
        <w:t>Индивидуальный предприниматель Мякишев Максим Викторович</w:t>
      </w:r>
      <w:r w:rsidRPr="00B54B0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интернет-магазин «УТКОЛОВ.РУ»</w:t>
      </w:r>
      <w:r w:rsidR="00734C9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FC7BCB" w:rsidRPr="002C423A">
        <w:rPr>
          <w:rFonts w:ascii="Times New Roman" w:hAnsi="Times New Roman"/>
        </w:rPr>
        <w:t xml:space="preserve">в лице интернет-магазина </w:t>
      </w:r>
      <w:r w:rsidR="009C4AD5" w:rsidRPr="00B54B07">
        <w:rPr>
          <w:rFonts w:ascii="Times New Roman" w:hAnsi="Times New Roman"/>
          <w:b/>
          <w:color w:val="0070C0"/>
          <w:u w:val="single"/>
        </w:rPr>
        <w:t>www.</w:t>
      </w:r>
      <w:r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9C4AD5" w:rsidRPr="00B54B07">
        <w:rPr>
          <w:rFonts w:ascii="Times New Roman" w:hAnsi="Times New Roman"/>
          <w:b/>
          <w:color w:val="0070C0"/>
          <w:u w:val="single"/>
        </w:rPr>
        <w:t>.</w:t>
      </w:r>
      <w:r w:rsidR="009C4AD5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="009C4AD5"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Предмет договора-оферты.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B54B07" w:rsidRPr="00B54B07">
        <w:rPr>
          <w:rFonts w:ascii="Times New Roman" w:hAnsi="Times New Roman"/>
          <w:b/>
          <w:color w:val="0070C0"/>
          <w:u w:val="single"/>
        </w:rPr>
        <w:t>www.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B54B07" w:rsidRPr="00B54B07">
        <w:rPr>
          <w:rFonts w:ascii="Times New Roman" w:hAnsi="Times New Roman"/>
          <w:b/>
          <w:color w:val="0070C0"/>
          <w:u w:val="single"/>
        </w:rPr>
        <w:t>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="00B54B07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hanging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Момент заключения договора.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B54B07" w:rsidRPr="00B54B07">
        <w:rPr>
          <w:rFonts w:ascii="Times New Roman" w:hAnsi="Times New Roman"/>
          <w:b/>
          <w:color w:val="000000" w:themeColor="text1"/>
        </w:rPr>
        <w:t>ИП Мякишевым Максимом Викторовичем</w:t>
      </w:r>
      <w:r w:rsidR="00B54B07">
        <w:rPr>
          <w:rFonts w:ascii="Times New Roman" w:hAnsi="Times New Roman"/>
        </w:rPr>
        <w:t xml:space="preserve"> (интернет-магазин «УТКОЛОВ.рУ»)</w:t>
      </w:r>
      <w:r w:rsidRPr="002C423A">
        <w:rPr>
          <w:rFonts w:ascii="Times New Roman" w:hAnsi="Times New Roman"/>
        </w:rPr>
        <w:t xml:space="preserve"> в договорные отношения.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интернет-магазине </w:t>
      </w:r>
      <w:r w:rsidR="00B54B07" w:rsidRPr="00B54B07">
        <w:rPr>
          <w:rFonts w:ascii="Times New Roman" w:hAnsi="Times New Roman"/>
          <w:b/>
          <w:color w:val="0070C0"/>
          <w:u w:val="single"/>
        </w:rPr>
        <w:t>www.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B54B07" w:rsidRPr="00B54B07">
        <w:rPr>
          <w:rFonts w:ascii="Times New Roman" w:hAnsi="Times New Roman"/>
          <w:b/>
          <w:color w:val="0070C0"/>
          <w:u w:val="single"/>
        </w:rPr>
        <w:t>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="00B54B07">
        <w:rPr>
          <w:rFonts w:ascii="Times New Roman" w:hAnsi="Times New Roman"/>
          <w:b/>
          <w:color w:val="0070C0"/>
          <w:u w:val="single"/>
        </w:rPr>
        <w:t>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Цена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Цены в интернет-магазине указаны в валюте страны покупателя за единицу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Оплата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Доставка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A06EA1">
        <w:rPr>
          <w:rFonts w:ascii="Times New Roman" w:hAnsi="Times New Roman"/>
        </w:rPr>
        <w:t>3</w:t>
      </w:r>
      <w:r w:rsidRPr="002C423A">
        <w:rPr>
          <w:rFonts w:ascii="Times New Roman" w:hAnsi="Times New Roman"/>
        </w:rPr>
        <w:t xml:space="preserve"> (Реквизиты магазина) настоящего ДОГОВОРА.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Гарантии на </w:t>
      </w:r>
      <w:r w:rsidR="009C4AD5" w:rsidRPr="00B54B07">
        <w:rPr>
          <w:rFonts w:ascii="Times New Roman" w:hAnsi="Times New Roman"/>
          <w:b/>
          <w:color w:val="000000" w:themeColor="text1"/>
          <w:sz w:val="28"/>
          <w:szCs w:val="28"/>
        </w:rPr>
        <w:t>ТОВАР</w:t>
      </w: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Интернет-магазине </w:t>
      </w:r>
      <w:r w:rsidR="00B54B07" w:rsidRPr="00B54B07">
        <w:rPr>
          <w:rFonts w:ascii="Times New Roman" w:hAnsi="Times New Roman"/>
          <w:b/>
          <w:color w:val="0070C0"/>
          <w:u w:val="single"/>
        </w:rPr>
        <w:t>www.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B54B07" w:rsidRPr="00B54B07">
        <w:rPr>
          <w:rFonts w:ascii="Times New Roman" w:hAnsi="Times New Roman"/>
          <w:b/>
          <w:color w:val="0070C0"/>
          <w:u w:val="single"/>
        </w:rPr>
        <w:t>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B54B07" w:rsidRDefault="00FC7BCB" w:rsidP="00A11DB4">
      <w:pPr>
        <w:pStyle w:val="a4"/>
        <w:numPr>
          <w:ilvl w:val="0"/>
          <w:numId w:val="2"/>
        </w:numPr>
        <w:spacing w:after="120"/>
        <w:ind w:left="567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B07">
        <w:rPr>
          <w:rFonts w:ascii="Times New Roman" w:hAnsi="Times New Roman"/>
          <w:b/>
          <w:color w:val="000000" w:themeColor="text1"/>
          <w:sz w:val="28"/>
          <w:szCs w:val="28"/>
        </w:rPr>
        <w:t>Права и обязанности сторон.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:rsidR="00FC7BCB" w:rsidRPr="002C423A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="00B54B07" w:rsidRPr="00B54B07">
        <w:rPr>
          <w:rFonts w:ascii="Times New Roman" w:hAnsi="Times New Roman"/>
          <w:b/>
          <w:color w:val="0070C0"/>
          <w:u w:val="single"/>
        </w:rPr>
        <w:t>www.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B54B07" w:rsidRPr="00B54B07">
        <w:rPr>
          <w:rFonts w:ascii="Times New Roman" w:hAnsi="Times New Roman"/>
          <w:b/>
          <w:color w:val="0070C0"/>
          <w:u w:val="single"/>
        </w:rPr>
        <w:t>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="00B54B07" w:rsidRPr="00B54B07">
        <w:rPr>
          <w:rFonts w:ascii="Times New Roman" w:hAnsi="Times New Roman"/>
          <w:b/>
          <w:color w:val="0070C0"/>
          <w:u w:val="single"/>
        </w:rPr>
        <w:t>www.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B54B07" w:rsidRPr="00B54B07">
        <w:rPr>
          <w:rFonts w:ascii="Times New Roman" w:hAnsi="Times New Roman"/>
          <w:b/>
          <w:color w:val="0070C0"/>
          <w:u w:val="single"/>
        </w:rPr>
        <w:t>.</w:t>
      </w:r>
      <w:r w:rsidR="00B54B07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Pr="002C423A">
        <w:rPr>
          <w:rFonts w:ascii="Times New Roman" w:hAnsi="Times New Roman"/>
        </w:rPr>
        <w:t>).</w:t>
      </w:r>
    </w:p>
    <w:p w:rsidR="00FC7BCB" w:rsidRPr="002C423A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A11DB4">
      <w:pPr>
        <w:pStyle w:val="a3"/>
        <w:numPr>
          <w:ilvl w:val="2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A11DB4" w:rsidRDefault="00FC7BCB" w:rsidP="00A11DB4">
      <w:pPr>
        <w:pStyle w:val="a4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A11DB4" w:rsidRDefault="00FC7BCB" w:rsidP="00A11DB4">
      <w:pPr>
        <w:pStyle w:val="a4"/>
        <w:keepNext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Возврат и обмен товара.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A11DB4" w:rsidRPr="00B54B07">
        <w:rPr>
          <w:rFonts w:ascii="Times New Roman" w:hAnsi="Times New Roman"/>
          <w:b/>
          <w:color w:val="0070C0"/>
          <w:u w:val="single"/>
        </w:rPr>
        <w:t>www.</w:t>
      </w:r>
      <w:r w:rsidR="00A11DB4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A11DB4" w:rsidRPr="00B54B07">
        <w:rPr>
          <w:rFonts w:ascii="Times New Roman" w:hAnsi="Times New Roman"/>
          <w:b/>
          <w:color w:val="0070C0"/>
          <w:u w:val="single"/>
        </w:rPr>
        <w:t>.</w:t>
      </w:r>
      <w:r w:rsidR="00A11DB4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="00A11DB4">
        <w:rPr>
          <w:rFonts w:ascii="Times New Roman" w:hAnsi="Times New Roman"/>
          <w:b/>
          <w:color w:val="0070C0"/>
          <w:u w:val="single"/>
        </w:rPr>
        <w:t>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:rsidR="00A948BC" w:rsidRPr="00126D13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A11DB4" w:rsidRDefault="00FC7BCB" w:rsidP="00A11DB4">
      <w:pPr>
        <w:pStyle w:val="a4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Форс-мажорные обстоятельства.</w:t>
      </w:r>
    </w:p>
    <w:p w:rsidR="00FC7BCB" w:rsidRPr="002C423A" w:rsidRDefault="00FC7BCB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A11DB4" w:rsidRDefault="00FC7BCB" w:rsidP="00A11DB4">
      <w:pPr>
        <w:pStyle w:val="a4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Срок действия договора.</w:t>
      </w:r>
    </w:p>
    <w:p w:rsidR="00FD7CD9" w:rsidRPr="002C423A" w:rsidRDefault="00FC7BCB" w:rsidP="00A11DB4">
      <w:pPr>
        <w:pStyle w:val="a4"/>
        <w:numPr>
          <w:ilvl w:val="1"/>
          <w:numId w:val="2"/>
        </w:numPr>
        <w:spacing w:after="120"/>
        <w:ind w:firstLine="567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Настоящий ДОГОВОР вступает в силу с момента обращения в </w:t>
      </w:r>
      <w:r w:rsidR="00A11DB4">
        <w:rPr>
          <w:rFonts w:ascii="Times New Roman" w:hAnsi="Times New Roman"/>
        </w:rPr>
        <w:t>интернет-магазин «УТКОЛОВ.РУ»</w:t>
      </w:r>
      <w:r w:rsidRPr="002C423A">
        <w:rPr>
          <w:rFonts w:ascii="Times New Roman" w:hAnsi="Times New Roman"/>
        </w:rPr>
        <w:t xml:space="preserve"> и оформления ЗАКАЗА, и заканчивается при полном исполнении обязательств СТОРОНАМИ.</w:t>
      </w:r>
    </w:p>
    <w:p w:rsidR="002C423A" w:rsidRPr="00A11DB4" w:rsidRDefault="00FD7CD9" w:rsidP="00A11DB4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Персональные данные</w:t>
      </w:r>
      <w:r w:rsidR="008269BB" w:rsidRPr="00A11DB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C423A" w:rsidRPr="002C423A" w:rsidRDefault="002C423A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A11DB4">
      <w:pPr>
        <w:pStyle w:val="a3"/>
        <w:numPr>
          <w:ilvl w:val="0"/>
          <w:numId w:val="3"/>
        </w:numPr>
        <w:spacing w:after="120" w:line="240" w:lineRule="auto"/>
        <w:ind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A11DB4">
      <w:pPr>
        <w:pStyle w:val="a3"/>
        <w:numPr>
          <w:ilvl w:val="0"/>
          <w:numId w:val="3"/>
        </w:numPr>
        <w:spacing w:after="120" w:line="240" w:lineRule="auto"/>
        <w:ind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интернет-магазине </w:t>
      </w:r>
      <w:r w:rsidR="00A11DB4" w:rsidRPr="00B54B07">
        <w:rPr>
          <w:rFonts w:ascii="Times New Roman" w:hAnsi="Times New Roman"/>
          <w:b/>
          <w:color w:val="0070C0"/>
          <w:u w:val="single"/>
        </w:rPr>
        <w:t>www.</w:t>
      </w:r>
      <w:r w:rsidR="00A11DB4" w:rsidRPr="00B54B07">
        <w:rPr>
          <w:rFonts w:ascii="Times New Roman" w:hAnsi="Times New Roman"/>
          <w:b/>
          <w:color w:val="0070C0"/>
          <w:u w:val="single"/>
          <w:lang w:val="en-US"/>
        </w:rPr>
        <w:t>utkolov</w:t>
      </w:r>
      <w:r w:rsidR="00A11DB4" w:rsidRPr="00B54B07">
        <w:rPr>
          <w:rFonts w:ascii="Times New Roman" w:hAnsi="Times New Roman"/>
          <w:b/>
          <w:color w:val="0070C0"/>
          <w:u w:val="single"/>
        </w:rPr>
        <w:t>.</w:t>
      </w:r>
      <w:r w:rsidR="00A11DB4" w:rsidRPr="00B54B07">
        <w:rPr>
          <w:rFonts w:ascii="Times New Roman" w:hAnsi="Times New Roman"/>
          <w:b/>
          <w:color w:val="0070C0"/>
          <w:u w:val="single"/>
          <w:lang w:val="en-US"/>
        </w:rPr>
        <w:t>ru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FD7CD9" w:rsidRPr="002C423A" w:rsidRDefault="00FD7CD9" w:rsidP="00A11DB4">
      <w:pPr>
        <w:pStyle w:val="a3"/>
        <w:numPr>
          <w:ilvl w:val="1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FC7BCB" w:rsidRDefault="00FC7BCB" w:rsidP="00A11DB4">
      <w:pPr>
        <w:pStyle w:val="a4"/>
        <w:numPr>
          <w:ilvl w:val="0"/>
          <w:numId w:val="2"/>
        </w:num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DB4">
        <w:rPr>
          <w:rFonts w:ascii="Times New Roman" w:hAnsi="Times New Roman"/>
          <w:b/>
          <w:color w:val="000000" w:themeColor="text1"/>
          <w:sz w:val="28"/>
          <w:szCs w:val="28"/>
        </w:rPr>
        <w:t>Реквизиты интернет магазина.</w:t>
      </w:r>
      <w:bookmarkStart w:id="0" w:name="_GoBack"/>
      <w:bookmarkEnd w:id="0"/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1DB4" w:rsidRPr="009928DE" w:rsidTr="009928DE">
        <w:trPr>
          <w:trHeight w:val="2056"/>
        </w:trPr>
        <w:tc>
          <w:tcPr>
            <w:tcW w:w="9639" w:type="dxa"/>
          </w:tcPr>
          <w:p w:rsidR="00A11DB4" w:rsidRPr="009928DE" w:rsidRDefault="009928DE" w:rsidP="00A11DB4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9928D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«</w:t>
            </w:r>
            <w:r w:rsidR="00A11DB4" w:rsidRPr="009928D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Продавец</w:t>
            </w:r>
            <w:r w:rsidRPr="009928D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»</w:t>
            </w:r>
          </w:p>
          <w:p w:rsidR="00A11DB4" w:rsidRPr="009928DE" w:rsidRDefault="00A11DB4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Индивидуальный предприниматель Мякишев Максим Викторович</w:t>
            </w:r>
          </w:p>
          <w:p w:rsid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 xml:space="preserve">Юридический адрес: 168094, Республика Коми, Усть-Куломский район, </w:t>
            </w:r>
          </w:p>
          <w:p w:rsidR="00A11DB4" w:rsidRP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п. Ягкедж, ул. Парковая 6, кв. 6</w:t>
            </w:r>
          </w:p>
          <w:p w:rsidR="009928DE" w:rsidRP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Фактический адрес: 660017, г. Красноярск, ул. Диктатуры Пролетариата д. 11</w:t>
            </w:r>
          </w:p>
          <w:p w:rsidR="009928DE" w:rsidRP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ИНН 111402872002, ОГРНИП 316110100081070</w:t>
            </w:r>
          </w:p>
          <w:p w:rsidR="009928DE" w:rsidRP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Р/с 40802810410500000044 В филиале ТОЧКА ПАО БАНКА "ФК ОТКРЫТИЕ", г. Москва</w:t>
            </w:r>
          </w:p>
          <w:p w:rsidR="009928DE" w:rsidRPr="009928DE" w:rsidRDefault="009928DE" w:rsidP="00A11DB4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Кор/с 30101810845250000999, БИК 044525999</w:t>
            </w:r>
          </w:p>
          <w:p w:rsidR="009928DE" w:rsidRPr="009928DE" w:rsidRDefault="009928DE" w:rsidP="009928DE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 xml:space="preserve">Эл. почта: </w:t>
            </w:r>
            <w:hyperlink r:id="rId8" w:history="1">
              <w:r w:rsidRPr="009928DE">
                <w:rPr>
                  <w:rStyle w:val="ac"/>
                  <w:rFonts w:ascii="Times New Roman" w:hAnsi="Times New Roman"/>
                  <w:sz w:val="24"/>
                  <w:szCs w:val="32"/>
                </w:rPr>
                <w:t>info@utkolov.ru</w:t>
              </w:r>
            </w:hyperlink>
            <w:r w:rsidRPr="009928DE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9928DE" w:rsidRPr="009928DE" w:rsidRDefault="009928DE" w:rsidP="009928DE">
            <w:pPr>
              <w:rPr>
                <w:rFonts w:ascii="Times New Roman" w:hAnsi="Times New Roman"/>
                <w:sz w:val="24"/>
                <w:szCs w:val="32"/>
              </w:rPr>
            </w:pPr>
            <w:r w:rsidRPr="009928DE">
              <w:rPr>
                <w:rFonts w:ascii="Times New Roman" w:hAnsi="Times New Roman"/>
                <w:sz w:val="24"/>
                <w:szCs w:val="32"/>
              </w:rPr>
              <w:t>Тел.: +7(913)58-68-614, +7(913)046-98-27</w:t>
            </w:r>
          </w:p>
        </w:tc>
      </w:tr>
    </w:tbl>
    <w:p w:rsidR="00A11DB4" w:rsidRPr="00A11DB4" w:rsidRDefault="00A11DB4" w:rsidP="00A11DB4">
      <w:pPr>
        <w:pStyle w:val="a4"/>
        <w:spacing w:after="120"/>
        <w:ind w:left="72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7BCB" w:rsidRPr="002C423A" w:rsidRDefault="00FC7BCB" w:rsidP="00A11DB4">
      <w:pPr>
        <w:spacing w:after="120" w:line="240" w:lineRule="auto"/>
        <w:ind w:firstLine="567"/>
        <w:jc w:val="both"/>
        <w:rPr>
          <w:rFonts w:ascii="Times New Roman" w:hAnsi="Times New Roman"/>
        </w:rPr>
      </w:pPr>
    </w:p>
    <w:sectPr w:rsidR="00FC7BCB" w:rsidRPr="002C423A" w:rsidSect="00734C95">
      <w:footerReference w:type="default" r:id="rId9"/>
      <w:pgSz w:w="11906" w:h="16838"/>
      <w:pgMar w:top="851" w:right="850" w:bottom="284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7E" w:rsidRDefault="00202B7E" w:rsidP="00734C95">
      <w:pPr>
        <w:spacing w:after="0" w:line="240" w:lineRule="auto"/>
      </w:pPr>
      <w:r>
        <w:separator/>
      </w:r>
    </w:p>
  </w:endnote>
  <w:endnote w:type="continuationSeparator" w:id="0">
    <w:p w:rsidR="00202B7E" w:rsidRDefault="00202B7E" w:rsidP="0073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95" w:rsidRPr="00734C95" w:rsidRDefault="00734C95">
    <w:pPr>
      <w:pStyle w:val="af0"/>
      <w:jc w:val="center"/>
      <w:rPr>
        <w:rFonts w:ascii="Times New Roman" w:hAnsi="Times New Roman"/>
        <w:sz w:val="20"/>
      </w:rPr>
    </w:pPr>
    <w:r w:rsidRPr="00734C95">
      <w:rPr>
        <w:rFonts w:ascii="Times New Roman" w:hAnsi="Times New Roman"/>
        <w:sz w:val="20"/>
      </w:rPr>
      <w:t xml:space="preserve">Страница </w:t>
    </w:r>
    <w:r w:rsidRPr="00734C95">
      <w:rPr>
        <w:rFonts w:ascii="Times New Roman" w:hAnsi="Times New Roman"/>
        <w:sz w:val="20"/>
      </w:rPr>
      <w:fldChar w:fldCharType="begin"/>
    </w:r>
    <w:r w:rsidRPr="00734C95">
      <w:rPr>
        <w:rFonts w:ascii="Times New Roman" w:hAnsi="Times New Roman"/>
        <w:sz w:val="20"/>
      </w:rPr>
      <w:instrText>PAGE   \* MERGEFORMAT</w:instrText>
    </w:r>
    <w:r w:rsidRPr="00734C95">
      <w:rPr>
        <w:rFonts w:ascii="Times New Roman" w:hAnsi="Times New Roman"/>
        <w:sz w:val="20"/>
      </w:rPr>
      <w:fldChar w:fldCharType="separate"/>
    </w:r>
    <w:r w:rsidR="00202B7E">
      <w:rPr>
        <w:rFonts w:ascii="Times New Roman" w:hAnsi="Times New Roman"/>
        <w:noProof/>
        <w:sz w:val="20"/>
      </w:rPr>
      <w:t>1</w:t>
    </w:r>
    <w:r w:rsidRPr="00734C95">
      <w:rPr>
        <w:rFonts w:ascii="Times New Roman" w:hAnsi="Times New Roman"/>
        <w:sz w:val="20"/>
      </w:rPr>
      <w:fldChar w:fldCharType="end"/>
    </w:r>
    <w:r w:rsidRPr="00734C95">
      <w:rPr>
        <w:rFonts w:ascii="Times New Roman" w:hAnsi="Times New Roman"/>
        <w:sz w:val="20"/>
      </w:rPr>
      <w:t xml:space="preserve"> из 3</w:t>
    </w:r>
  </w:p>
  <w:p w:rsidR="00734C95" w:rsidRDefault="00734C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7E" w:rsidRDefault="00202B7E" w:rsidP="00734C95">
      <w:pPr>
        <w:spacing w:after="0" w:line="240" w:lineRule="auto"/>
      </w:pPr>
      <w:r>
        <w:separator/>
      </w:r>
    </w:p>
  </w:footnote>
  <w:footnote w:type="continuationSeparator" w:id="0">
    <w:p w:rsidR="00202B7E" w:rsidRDefault="00202B7E" w:rsidP="0073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BCB"/>
    <w:rsid w:val="00126D13"/>
    <w:rsid w:val="00202B7E"/>
    <w:rsid w:val="002C423A"/>
    <w:rsid w:val="00351A52"/>
    <w:rsid w:val="00525AE2"/>
    <w:rsid w:val="005E4D15"/>
    <w:rsid w:val="006A3E09"/>
    <w:rsid w:val="00734C95"/>
    <w:rsid w:val="008269BB"/>
    <w:rsid w:val="009928DE"/>
    <w:rsid w:val="009B2E03"/>
    <w:rsid w:val="009C4AD5"/>
    <w:rsid w:val="00A06EA1"/>
    <w:rsid w:val="00A11DB4"/>
    <w:rsid w:val="00A74665"/>
    <w:rsid w:val="00A948BC"/>
    <w:rsid w:val="00B54B07"/>
    <w:rsid w:val="00B676B2"/>
    <w:rsid w:val="00DD4274"/>
    <w:rsid w:val="00E168BC"/>
    <w:rsid w:val="00EF3780"/>
    <w:rsid w:val="00F2671F"/>
    <w:rsid w:val="00FC7BC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1BD638-73BB-4DE0-9679-D86BD440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A11D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3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4C95"/>
  </w:style>
  <w:style w:type="paragraph" w:styleId="af0">
    <w:name w:val="footer"/>
    <w:basedOn w:val="a"/>
    <w:link w:val="af1"/>
    <w:uiPriority w:val="99"/>
    <w:unhideWhenUsed/>
    <w:rsid w:val="0073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tkol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D38-82DE-43ED-ABE1-7BD431A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</dc:title>
  <dc:subject/>
  <dc:creator>Мякишев М.В.</dc:creator>
  <cp:keywords>УТКОЛОВ</cp:keywords>
  <dc:description/>
  <cp:lastModifiedBy>Мякишев Максим</cp:lastModifiedBy>
  <cp:revision>2</cp:revision>
  <cp:lastPrinted>2014-07-11T06:50:00Z</cp:lastPrinted>
  <dcterms:created xsi:type="dcterms:W3CDTF">2016-12-07T17:23:00Z</dcterms:created>
  <dcterms:modified xsi:type="dcterms:W3CDTF">2016-12-07T17:23:00Z</dcterms:modified>
</cp:coreProperties>
</file>